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AE49" w14:textId="77777777" w:rsidR="000363AA" w:rsidRDefault="000363AA" w:rsidP="0003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PLAN PRACY </w:t>
      </w:r>
    </w:p>
    <w:p w14:paraId="2D481723" w14:textId="77777777" w:rsidR="000363AA" w:rsidRDefault="000363AA" w:rsidP="00036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KOMISJI </w:t>
      </w:r>
      <w:r>
        <w:rPr>
          <w:rFonts w:ascii="Times New Roman" w:hAnsi="Times New Roman" w:cs="Times New Roman"/>
          <w:b/>
          <w:sz w:val="24"/>
          <w:szCs w:val="24"/>
        </w:rPr>
        <w:t xml:space="preserve">OŚWIATY, ZDROWIA, KULTURY I OPIEKI SPOŁECZNEJ </w:t>
      </w:r>
    </w:p>
    <w:p w14:paraId="41AC73DB" w14:textId="70926C97" w:rsidR="000363AA" w:rsidRDefault="000363AA" w:rsidP="0003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 rok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0FE55FBE" w14:textId="63C01A3C" w:rsidR="000363AA" w:rsidRDefault="000363AA" w:rsidP="0003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(projekt)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134"/>
        <w:gridCol w:w="6928"/>
      </w:tblGrid>
      <w:tr w:rsidR="000363AA" w14:paraId="25FD2DC0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4ED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C0DAE2F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posiedzenia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51B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8FC4318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posiedzenia</w:t>
            </w:r>
          </w:p>
          <w:p w14:paraId="50A6B1BB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63AA" w14:paraId="33F4E9BF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D7EB" w14:textId="6138C50B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marzec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42E9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92BDE41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Posiedzenie wyjazdowe do jednostek oświatowych w Mieście i Gminie Drobin celem zapoznania się z ich problemami i potrzebami.</w:t>
            </w:r>
          </w:p>
          <w:p w14:paraId="62FA35F5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715A3920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13E2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kwiecień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BA98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F060580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Informacja o stanie kultury i sportu pozaszkolnego na terenie Miasta i Gminy Drobin.</w:t>
            </w:r>
          </w:p>
          <w:p w14:paraId="350DE6C1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68794D63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779D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maj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698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9B23099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Posiedzenie wyjazdowe do zakładu opieki zdrowotnej na terenie Miasta i Gminy Drobin celem sprawdzenia funkcjonowania podstawowej opieki zdrowotnej.</w:t>
            </w:r>
          </w:p>
          <w:p w14:paraId="166CD6CE" w14:textId="67E72638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2A539A09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3C8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C5589F4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czerwiec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542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A2E409E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Funkcjonowanie podstawowej opieki społecznej w Mieście i Gminie Drobin.</w:t>
            </w:r>
          </w:p>
          <w:p w14:paraId="0B71DDB8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16D33B8B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1BF7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wrzesień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C49F" w14:textId="77777777" w:rsidR="000363AA" w:rsidRDefault="000363AA">
            <w:pPr>
              <w:pStyle w:val="Akapitzlist"/>
              <w:spacing w:line="240" w:lineRule="auto"/>
              <w:ind w:left="34"/>
              <w:rPr>
                <w:rFonts w:ascii="Times New Roman" w:hAnsi="Times New Roman" w:cs="Times New Roman"/>
              </w:rPr>
            </w:pPr>
          </w:p>
          <w:p w14:paraId="41FDE533" w14:textId="1B931C8E" w:rsidR="000363AA" w:rsidRDefault="000363AA">
            <w:pPr>
              <w:pStyle w:val="Akapitzlist"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placówek oświatowych do nowego roku szkolnego 2022</w:t>
            </w:r>
            <w:r>
              <w:rPr>
                <w:rFonts w:ascii="Times New Roman" w:hAnsi="Times New Roman" w:cs="Times New Roman"/>
              </w:rPr>
              <w:t>/2023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444E9C69" w14:textId="77777777" w:rsidR="000363AA" w:rsidRDefault="000363AA">
            <w:pPr>
              <w:pStyle w:val="Akapitzlist"/>
              <w:spacing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0363AA" w14:paraId="2652A16D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FD57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październik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D523" w14:textId="77777777" w:rsidR="000363AA" w:rsidRDefault="000363AA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  <w:p w14:paraId="6AEB7415" w14:textId="3E1CB902" w:rsidR="000363AA" w:rsidRDefault="000363AA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Informacja o stanie realizacji zadań oświatowych za rok szkolny 2021</w:t>
            </w:r>
            <w:r>
              <w:rPr>
                <w:rFonts w:ascii="Times New Roman" w:hAnsi="Times New Roman" w:cs="Times New Roman"/>
              </w:rPr>
              <w:t>/2022</w:t>
            </w:r>
            <w:r>
              <w:rPr>
                <w:rFonts w:ascii="Times New Roman" w:hAnsi="Times New Roman" w:cs="Times New Roman"/>
              </w:rPr>
              <w:t xml:space="preserve"> w tym o wynikach sprawdzianów i egzaminów w szkołach dla których organem prowadzącym jest Miasto i Gmina Drobin.</w:t>
            </w:r>
          </w:p>
          <w:p w14:paraId="65D137B2" w14:textId="77777777" w:rsidR="000363AA" w:rsidRDefault="000363AA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3434136D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8C71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listopad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D94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147017F" w14:textId="74D55EAC" w:rsidR="000363AA" w:rsidRDefault="000363AA" w:rsidP="007833C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Zaopiniowanie projektu uchwały w sprawie „Gminnego Programu Współpracy z Organizacjami Pozarządowymi na rok 202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”.</w:t>
            </w:r>
          </w:p>
          <w:p w14:paraId="2C11535C" w14:textId="558FF6E3" w:rsidR="000363AA" w:rsidRDefault="000363AA" w:rsidP="007833C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planu komisji na rok 202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FB7AB51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3AA" w14:paraId="23B5C60F" w14:textId="77777777" w:rsidTr="000363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FDA3" w14:textId="77777777" w:rsidR="000363AA" w:rsidRDefault="00036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grudzień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232A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825F101" w14:textId="77777777" w:rsidR="000363AA" w:rsidRDefault="000363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Zaopiniowanie projektów uchwał w sprawie:</w:t>
            </w:r>
          </w:p>
          <w:p w14:paraId="329B78AC" w14:textId="1BAB036A" w:rsidR="000363AA" w:rsidRDefault="000363AA" w:rsidP="007833CD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Gminnego Programu Profilaktyki i Rozwiązywania Problemów Alkoholowych dla Miasta i Gminy Drobin na rok 202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1713900" w14:textId="6B6E22DC" w:rsidR="000363AA" w:rsidRDefault="000363AA" w:rsidP="007833CD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Gminny Program Przeciwdziałania Narkomanii dla Miasta i Gminy Drobin na rok 202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A478A9" w14:textId="77777777" w:rsidR="000363AA" w:rsidRDefault="000363AA">
            <w:pPr>
              <w:pStyle w:val="Akapitzlist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F7BFF0D" w14:textId="77777777" w:rsidR="000363AA" w:rsidRDefault="000363AA" w:rsidP="00036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FB7EBF" w14:textId="77777777" w:rsidR="005B0CBB" w:rsidRDefault="005B0CBB"/>
    <w:sectPr w:rsidR="005B0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D4C1D"/>
    <w:multiLevelType w:val="hybridMultilevel"/>
    <w:tmpl w:val="C29EB962"/>
    <w:lvl w:ilvl="0" w:tplc="0366DF6C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6E44091"/>
    <w:multiLevelType w:val="hybridMultilevel"/>
    <w:tmpl w:val="36E44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8D"/>
    <w:rsid w:val="000363AA"/>
    <w:rsid w:val="0039578D"/>
    <w:rsid w:val="005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2E5D"/>
  <w15:chartTrackingRefBased/>
  <w15:docId w15:val="{C591CC76-189D-4389-A2F9-3B7F5DB7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3A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3AA"/>
    <w:pPr>
      <w:ind w:left="720"/>
      <w:contextualSpacing/>
    </w:pPr>
  </w:style>
  <w:style w:type="table" w:styleId="Tabela-Siatka">
    <w:name w:val="Table Grid"/>
    <w:basedOn w:val="Standardowy"/>
    <w:uiPriority w:val="39"/>
    <w:rsid w:val="00036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Urząd Gminy</cp:lastModifiedBy>
  <cp:revision>2</cp:revision>
  <dcterms:created xsi:type="dcterms:W3CDTF">2021-11-04T09:48:00Z</dcterms:created>
  <dcterms:modified xsi:type="dcterms:W3CDTF">2021-11-04T09:50:00Z</dcterms:modified>
</cp:coreProperties>
</file>